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6B" w:rsidRDefault="00A1596B" w:rsidP="00BA0023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A1596B" w:rsidRDefault="00A1596B" w:rsidP="00BA0023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  <w:lang w:val="es-ES_tradnl"/>
        </w:rPr>
        <w:t>A través del presente, el Departamento de Relaciones Internacionales e Interuniversitarias  informa</w:t>
      </w:r>
      <w:r w:rsidRPr="00BA0023">
        <w:rPr>
          <w:rFonts w:ascii="Arial" w:eastAsia="Arial Unicode MS" w:hAnsi="Arial" w:cs="Arial"/>
          <w:bCs/>
          <w:sz w:val="22"/>
          <w:szCs w:val="22"/>
          <w:lang w:val="es-ES_tradnl"/>
        </w:rPr>
        <w:t xml:space="preserve"> que</w:t>
      </w:r>
      <w:r>
        <w:rPr>
          <w:rFonts w:ascii="Arial" w:eastAsia="Arial Unicode MS" w:hAnsi="Arial" w:cs="Arial"/>
          <w:bCs/>
          <w:sz w:val="22"/>
          <w:szCs w:val="22"/>
          <w:lang w:val="es-ES_tradnl"/>
        </w:rPr>
        <w:t xml:space="preserve"> nuestra Universidad ha </w:t>
      </w:r>
      <w:r w:rsidRPr="00BA0023">
        <w:rPr>
          <w:rFonts w:ascii="Arial" w:eastAsia="Arial Unicode MS" w:hAnsi="Arial" w:cs="Arial"/>
          <w:bCs/>
          <w:sz w:val="22"/>
          <w:szCs w:val="22"/>
        </w:rPr>
        <w:t>recibido la invitación a pa</w:t>
      </w:r>
      <w:r>
        <w:rPr>
          <w:rFonts w:ascii="Arial" w:eastAsia="Arial Unicode MS" w:hAnsi="Arial" w:cs="Arial"/>
          <w:bCs/>
          <w:sz w:val="22"/>
          <w:szCs w:val="22"/>
        </w:rPr>
        <w:t>rticipar en las</w:t>
      </w:r>
      <w:r w:rsidRPr="00BA0023">
        <w:rPr>
          <w:rFonts w:ascii="Arial" w:eastAsia="Arial Unicode MS" w:hAnsi="Arial" w:cs="Arial"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Cs/>
          <w:sz w:val="22"/>
          <w:szCs w:val="22"/>
        </w:rPr>
        <w:t>nuevas convocatorias “</w:t>
      </w:r>
      <w:r w:rsidRPr="00BA0023">
        <w:rPr>
          <w:rFonts w:ascii="Arial" w:eastAsia="Arial Unicode MS" w:hAnsi="Arial" w:cs="Arial"/>
          <w:bCs/>
          <w:sz w:val="22"/>
          <w:szCs w:val="22"/>
        </w:rPr>
        <w:t>Becas estudiantes de pregrado”</w:t>
      </w:r>
      <w:r>
        <w:rPr>
          <w:rFonts w:ascii="Arial" w:eastAsia="Arial Unicode MS" w:hAnsi="Arial" w:cs="Arial"/>
          <w:bCs/>
          <w:sz w:val="22"/>
          <w:szCs w:val="22"/>
        </w:rPr>
        <w:t xml:space="preserve">. </w:t>
      </w:r>
      <w:r w:rsidRPr="00597FCD">
        <w:rPr>
          <w:rFonts w:ascii="Arial" w:eastAsia="Arial Unicode MS" w:hAnsi="Arial" w:cs="Arial"/>
          <w:bCs/>
          <w:sz w:val="22"/>
          <w:szCs w:val="22"/>
        </w:rPr>
        <w:t xml:space="preserve">Este Programa </w:t>
      </w:r>
      <w:r>
        <w:rPr>
          <w:rFonts w:ascii="Arial" w:eastAsia="Arial Unicode MS" w:hAnsi="Arial" w:cs="Arial"/>
          <w:bCs/>
          <w:sz w:val="22"/>
          <w:szCs w:val="22"/>
        </w:rPr>
        <w:t>busca</w:t>
      </w:r>
      <w:r w:rsidRPr="00597FCD">
        <w:rPr>
          <w:rFonts w:ascii="Arial" w:eastAsia="Arial Unicode MS" w:hAnsi="Arial" w:cs="Arial"/>
          <w:bCs/>
          <w:sz w:val="22"/>
          <w:szCs w:val="22"/>
        </w:rPr>
        <w:t xml:space="preserve"> reforzar la movilidad e interca</w:t>
      </w:r>
      <w:r>
        <w:rPr>
          <w:rFonts w:ascii="Arial" w:eastAsia="Arial Unicode MS" w:hAnsi="Arial" w:cs="Arial"/>
          <w:bCs/>
          <w:sz w:val="22"/>
          <w:szCs w:val="22"/>
        </w:rPr>
        <w:t xml:space="preserve">mbio de estudiantes de pregrado </w:t>
      </w:r>
      <w:r w:rsidRPr="00597FCD">
        <w:rPr>
          <w:rFonts w:ascii="Arial" w:eastAsia="Arial Unicode MS" w:hAnsi="Arial" w:cs="Arial"/>
          <w:bCs/>
          <w:sz w:val="22"/>
          <w:szCs w:val="22"/>
        </w:rPr>
        <w:t>entre universidades iberoamericanas de Argentina, Brasil, Chile, Colombia, España, México, Perú, Portugal, Puerto Rico, Uruguay, Ecuador, Bolivia y Paraguay, para avanzar hacia la construcción de un espacio iberoamericano del conocimiento socialmente responsable.</w:t>
      </w:r>
    </w:p>
    <w:p w:rsidR="00A1596B" w:rsidRDefault="00A1596B" w:rsidP="00BA0023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A1596B" w:rsidRPr="00E81DEE" w:rsidRDefault="00A1596B" w:rsidP="00BA0023">
      <w:pPr>
        <w:shd w:val="clear" w:color="auto" w:fill="FFFFFF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E81DEE">
        <w:rPr>
          <w:rFonts w:ascii="Arial" w:eastAsia="Arial Unicode MS" w:hAnsi="Arial" w:cs="Arial"/>
          <w:b/>
          <w:bCs/>
          <w:sz w:val="22"/>
          <w:szCs w:val="22"/>
        </w:rPr>
        <w:t>Procedimiento de Selección</w:t>
      </w:r>
    </w:p>
    <w:p w:rsidR="00A1596B" w:rsidRDefault="00A1596B" w:rsidP="00BA0023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A1596B" w:rsidRDefault="00A1596B" w:rsidP="00597FCD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  <w:smartTag w:uri="urn:schemas-microsoft-com:office:smarttags" w:element="PersonName">
        <w:smartTagPr>
          <w:attr w:name="ProductID" w:val="La Comisión Seleccionadora"/>
        </w:smartTagPr>
        <w:r w:rsidRPr="00597FCD">
          <w:rPr>
            <w:rFonts w:ascii="Arial" w:eastAsia="Arial Unicode MS" w:hAnsi="Arial" w:cs="Arial"/>
            <w:bCs/>
            <w:sz w:val="22"/>
            <w:szCs w:val="22"/>
          </w:rPr>
          <w:t>La Comisión Seleccionadora</w:t>
        </w:r>
      </w:smartTag>
      <w:r w:rsidRPr="00597FCD">
        <w:rPr>
          <w:rFonts w:ascii="Arial" w:eastAsia="Arial Unicode MS" w:hAnsi="Arial" w:cs="Arial"/>
          <w:bCs/>
          <w:sz w:val="22"/>
          <w:szCs w:val="22"/>
        </w:rPr>
        <w:t xml:space="preserve"> establecida en el Reglamento de Movilidad Estudiantil Internacional realizará la selección de los estudiantes –entre los candidatos recibidos de las distintas Facultades y Escuela- que serán presentados a Santander Universidades según lo dispuesto en dicho Reglamento. Luego, el Comité de Adjudicación de Santander Universidades e Instituciones realizará la selección final entre los candidatos recibidos de las distintas Universidades convocadas.  </w:t>
      </w:r>
    </w:p>
    <w:p w:rsidR="00A1596B" w:rsidRDefault="00A1596B" w:rsidP="00597FCD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A1596B" w:rsidRPr="00E81DEE" w:rsidRDefault="00A1596B" w:rsidP="00597FCD">
      <w:pPr>
        <w:shd w:val="clear" w:color="auto" w:fill="FFFFFF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E81DEE">
        <w:rPr>
          <w:rFonts w:ascii="Arial" w:eastAsia="Arial Unicode MS" w:hAnsi="Arial" w:cs="Arial"/>
          <w:b/>
          <w:bCs/>
          <w:sz w:val="22"/>
          <w:szCs w:val="22"/>
        </w:rPr>
        <w:t>Plazo de Postulación</w:t>
      </w:r>
    </w:p>
    <w:p w:rsidR="00A1596B" w:rsidRDefault="00A1596B" w:rsidP="00597FCD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A1596B" w:rsidRPr="00E81DEE" w:rsidRDefault="00A1596B" w:rsidP="00AA60A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fin de poder presentar los candidatos a Santander Universidades dentro del plazo por esta institución estipulado, requerimos haber recibido los respectivos expedientes de postulación en la oficina del Departamento de Relaciones Internacionales e Interuniversitarias a más tardar </w:t>
      </w:r>
      <w:r w:rsidRPr="00574DCF">
        <w:rPr>
          <w:rFonts w:ascii="Arial" w:hAnsi="Arial" w:cs="Arial"/>
          <w:bCs/>
          <w:sz w:val="22"/>
          <w:szCs w:val="22"/>
          <w:highlight w:val="yellow"/>
        </w:rPr>
        <w:t xml:space="preserve">el </w:t>
      </w:r>
      <w:r w:rsidRPr="00574DCF">
        <w:rPr>
          <w:rFonts w:ascii="Arial" w:hAnsi="Arial" w:cs="Arial"/>
          <w:b/>
          <w:bCs/>
          <w:sz w:val="22"/>
          <w:szCs w:val="22"/>
          <w:highlight w:val="yellow"/>
        </w:rPr>
        <w:t xml:space="preserve">22 de mayo de </w:t>
      </w:r>
      <w:smartTag w:uri="urn:schemas-microsoft-com:office:smarttags" w:element="metricconverter">
        <w:smartTagPr>
          <w:attr w:name="ProductID" w:val="2013, a"/>
        </w:smartTagPr>
        <w:r w:rsidRPr="00574DCF">
          <w:rPr>
            <w:rFonts w:ascii="Arial" w:hAnsi="Arial" w:cs="Arial"/>
            <w:b/>
            <w:bCs/>
            <w:sz w:val="22"/>
            <w:szCs w:val="22"/>
            <w:highlight w:val="yellow"/>
          </w:rPr>
          <w:t>2013, a</w:t>
        </w:r>
      </w:smartTag>
      <w:r w:rsidRPr="00574DCF">
        <w:rPr>
          <w:rFonts w:ascii="Arial" w:hAnsi="Arial" w:cs="Arial"/>
          <w:b/>
          <w:bCs/>
          <w:sz w:val="22"/>
          <w:szCs w:val="22"/>
          <w:highlight w:val="yellow"/>
        </w:rPr>
        <w:t xml:space="preserve"> las 15:00 hrs. En oficina FAE.</w:t>
      </w:r>
    </w:p>
    <w:p w:rsidR="00A1596B" w:rsidRDefault="00A1596B" w:rsidP="00AA60AE">
      <w:pPr>
        <w:jc w:val="both"/>
        <w:rPr>
          <w:rFonts w:ascii="Arial" w:hAnsi="Arial" w:cs="Arial"/>
          <w:bCs/>
          <w:sz w:val="22"/>
          <w:szCs w:val="22"/>
        </w:rPr>
      </w:pPr>
    </w:p>
    <w:p w:rsidR="00A1596B" w:rsidRPr="00E81DEE" w:rsidRDefault="00A1596B" w:rsidP="00AA60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81DEE">
        <w:rPr>
          <w:rFonts w:ascii="Arial" w:hAnsi="Arial" w:cs="Arial"/>
          <w:b/>
          <w:bCs/>
          <w:sz w:val="22"/>
          <w:szCs w:val="22"/>
        </w:rPr>
        <w:t>Mayor información acerca de este programa podrá ser solicitado a:</w:t>
      </w:r>
    </w:p>
    <w:p w:rsidR="00A1596B" w:rsidRDefault="00A1596B" w:rsidP="00AA60AE">
      <w:pPr>
        <w:jc w:val="both"/>
        <w:rPr>
          <w:rFonts w:ascii="Arial" w:hAnsi="Arial" w:cs="Arial"/>
          <w:bCs/>
          <w:sz w:val="22"/>
          <w:szCs w:val="22"/>
        </w:rPr>
      </w:pPr>
    </w:p>
    <w:p w:rsidR="00A1596B" w:rsidRDefault="00A1596B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Verónica Yáñez K.</w:t>
      </w:r>
    </w:p>
    <w:p w:rsidR="00A1596B" w:rsidRDefault="00A1596B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Coordinadora de Movilidad</w:t>
      </w:r>
    </w:p>
    <w:p w:rsidR="00A1596B" w:rsidRDefault="00A1596B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Departamento de Relaciones Internacionales e Interuniversitarias</w:t>
      </w:r>
    </w:p>
    <w:p w:rsidR="00A1596B" w:rsidRDefault="00A1596B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Universidad de Santiago de Chile</w:t>
      </w:r>
    </w:p>
    <w:p w:rsidR="00A1596B" w:rsidRDefault="00A1596B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Casa Central, Oficina 102</w:t>
      </w:r>
    </w:p>
    <w:p w:rsidR="00A1596B" w:rsidRDefault="00A1596B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Tel.: 2 7180197</w:t>
      </w:r>
    </w:p>
    <w:p w:rsidR="00A1596B" w:rsidRDefault="00A1596B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e-mail: </w:t>
      </w:r>
      <w:hyperlink r:id="rId7" w:history="1">
        <w:r w:rsidRPr="00A673C4">
          <w:rPr>
            <w:rStyle w:val="Hyperlink"/>
            <w:rFonts w:ascii="Arial" w:hAnsi="Arial" w:cs="Arial"/>
            <w:bCs/>
            <w:sz w:val="22"/>
            <w:szCs w:val="22"/>
          </w:rPr>
          <w:t>verónica.yanez@usach.cl</w:t>
        </w:r>
      </w:hyperlink>
    </w:p>
    <w:p w:rsidR="00A1596B" w:rsidRDefault="00A1596B" w:rsidP="00AA60AE">
      <w:pPr>
        <w:jc w:val="both"/>
        <w:rPr>
          <w:rFonts w:ascii="Arial" w:hAnsi="Arial" w:cs="Arial"/>
          <w:bCs/>
          <w:sz w:val="22"/>
          <w:szCs w:val="22"/>
        </w:rPr>
      </w:pPr>
    </w:p>
    <w:p w:rsidR="00A1596B" w:rsidRDefault="00A1596B" w:rsidP="00AA60AE">
      <w:pPr>
        <w:jc w:val="both"/>
        <w:rPr>
          <w:rFonts w:ascii="Arial" w:hAnsi="Arial" w:cs="Arial"/>
          <w:bCs/>
          <w:sz w:val="22"/>
          <w:szCs w:val="22"/>
        </w:rPr>
      </w:pPr>
    </w:p>
    <w:p w:rsidR="00A1596B" w:rsidRPr="00BA0023" w:rsidRDefault="00A1596B" w:rsidP="00BA0023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A1596B" w:rsidRDefault="00A1596B">
      <w:pPr>
        <w:spacing w:after="200" w:line="276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br w:type="page"/>
      </w:r>
    </w:p>
    <w:p w:rsidR="00A1596B" w:rsidRPr="00BA0023" w:rsidRDefault="00A1596B" w:rsidP="00BA0023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A1596B" w:rsidRPr="00BA0023" w:rsidRDefault="00A1596B" w:rsidP="00BA0023">
      <w:pPr>
        <w:shd w:val="clear" w:color="auto" w:fill="FFFFFF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BA0023">
        <w:rPr>
          <w:rFonts w:ascii="Arial" w:eastAsia="Arial Unicode MS" w:hAnsi="Arial" w:cs="Arial"/>
          <w:color w:val="000000"/>
          <w:sz w:val="22"/>
          <w:szCs w:val="22"/>
        </w:rPr>
        <w:t xml:space="preserve">Las características de ambos programas de becas se detallan a continuación: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662"/>
      </w:tblGrid>
      <w:tr w:rsidR="00A1596B" w:rsidRPr="00BA0023" w:rsidTr="00597FCD">
        <w:tc>
          <w:tcPr>
            <w:tcW w:w="255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Programa</w:t>
            </w:r>
          </w:p>
        </w:tc>
        <w:tc>
          <w:tcPr>
            <w:tcW w:w="666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b/>
                <w:color w:val="000000"/>
                <w:sz w:val="20"/>
              </w:rPr>
              <w:t>Becas estudiantes de grado</w:t>
            </w:r>
          </w:p>
        </w:tc>
      </w:tr>
      <w:tr w:rsidR="00A1596B" w:rsidRPr="00BA0023" w:rsidTr="00597FCD">
        <w:tc>
          <w:tcPr>
            <w:tcW w:w="255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Objetivo</w:t>
            </w:r>
          </w:p>
        </w:tc>
        <w:tc>
          <w:tcPr>
            <w:tcW w:w="6662" w:type="dxa"/>
          </w:tcPr>
          <w:p w:rsidR="00A1596B" w:rsidRPr="00597FCD" w:rsidRDefault="00A1596B" w:rsidP="00CB7432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 xml:space="preserve">Estudiantes regulares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597FCD">
                <w:rPr>
                  <w:rFonts w:ascii="Arial" w:eastAsia="Arial Unicode MS" w:hAnsi="Arial" w:cs="Arial"/>
                  <w:color w:val="000000"/>
                  <w:sz w:val="20"/>
                </w:rPr>
                <w:t>la Universidad</w:t>
              </w:r>
            </w:smartTag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 xml:space="preserve"> de Santiago de Chile cursen un semestre académico en universidades participantes del programa de otro país iberoamericano.</w:t>
            </w:r>
          </w:p>
        </w:tc>
      </w:tr>
      <w:tr w:rsidR="00A1596B" w:rsidRPr="00BA0023" w:rsidTr="00597FCD">
        <w:tc>
          <w:tcPr>
            <w:tcW w:w="255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Beneficios económicos (1)</w:t>
            </w:r>
          </w:p>
        </w:tc>
        <w:tc>
          <w:tcPr>
            <w:tcW w:w="666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Importe en pesos chilenos equivalente a 3.000 Euros</w:t>
            </w:r>
          </w:p>
        </w:tc>
      </w:tr>
      <w:tr w:rsidR="00A1596B" w:rsidRPr="00BA0023" w:rsidTr="00597FCD">
        <w:tc>
          <w:tcPr>
            <w:tcW w:w="255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Nº de becas</w:t>
            </w:r>
          </w:p>
        </w:tc>
        <w:tc>
          <w:tcPr>
            <w:tcW w:w="666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5</w:t>
            </w:r>
          </w:p>
        </w:tc>
      </w:tr>
      <w:tr w:rsidR="00A1596B" w:rsidRPr="00BA0023" w:rsidTr="00597FCD">
        <w:tc>
          <w:tcPr>
            <w:tcW w:w="255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Extensión estadía</w:t>
            </w:r>
          </w:p>
        </w:tc>
        <w:tc>
          <w:tcPr>
            <w:tcW w:w="666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Segundo semestre 2013 o primer semestre 2014.</w:t>
            </w:r>
          </w:p>
        </w:tc>
      </w:tr>
      <w:tr w:rsidR="00A1596B" w:rsidRPr="00BA0023" w:rsidTr="00597FCD">
        <w:tc>
          <w:tcPr>
            <w:tcW w:w="255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Requisitos</w:t>
            </w:r>
          </w:p>
        </w:tc>
        <w:tc>
          <w:tcPr>
            <w:tcW w:w="666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 xml:space="preserve">Ser estudiante regular de pregrado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597FCD">
                <w:rPr>
                  <w:rFonts w:ascii="Arial" w:eastAsia="Arial Unicode MS" w:hAnsi="Arial" w:cs="Arial"/>
                  <w:color w:val="000000"/>
                  <w:sz w:val="20"/>
                </w:rPr>
                <w:t xml:space="preserve">la </w:t>
              </w:r>
              <w:r>
                <w:rPr>
                  <w:rFonts w:ascii="Arial" w:eastAsia="Arial Unicode MS" w:hAnsi="Arial" w:cs="Arial"/>
                  <w:color w:val="000000"/>
                  <w:sz w:val="20"/>
                </w:rPr>
                <w:t>Universidad</w:t>
              </w:r>
            </w:smartTag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 de Santiago de Chile </w:t>
            </w: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actualmente y durante el período de la movilidad.</w:t>
            </w:r>
          </w:p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No tener impedimentos reglamentarios o académicos.</w:t>
            </w:r>
          </w:p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Haber aprobado dos años de la carrera.</w:t>
            </w:r>
          </w:p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 xml:space="preserve">Escoger una carrera de una de las universidades elegibles en que pueda cursar asignaturas que le sean reconocidas a su regreso. </w:t>
            </w:r>
          </w:p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No tener más de 4 reprobaciones.</w:t>
            </w:r>
          </w:p>
        </w:tc>
      </w:tr>
      <w:tr w:rsidR="00A1596B" w:rsidRPr="00BA0023" w:rsidTr="00597FCD">
        <w:tc>
          <w:tcPr>
            <w:tcW w:w="255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Documentos de postulación</w:t>
            </w:r>
          </w:p>
        </w:tc>
        <w:tc>
          <w:tcPr>
            <w:tcW w:w="666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Formulario de postulación becas Santander.</w:t>
            </w:r>
          </w:p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Fotocopia carnet de identidad.</w:t>
            </w:r>
          </w:p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Carta de recomendación.</w:t>
            </w:r>
          </w:p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Currículum vitae.</w:t>
            </w:r>
          </w:p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Certificado de alumno regular e informe curricular. (2)</w:t>
            </w:r>
          </w:p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Certificado de respaldo académico.</w:t>
            </w:r>
          </w:p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Carta de motivación.</w:t>
            </w:r>
          </w:p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Autorización del padre o apoderado.</w:t>
            </w:r>
          </w:p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Compromiso de adquirir un seguro de salud que cubra el total de la estadía y visa de estudiante.</w:t>
            </w:r>
          </w:p>
        </w:tc>
      </w:tr>
      <w:tr w:rsidR="00A1596B" w:rsidRPr="00BA0023" w:rsidTr="00597FCD">
        <w:trPr>
          <w:trHeight w:val="703"/>
        </w:trPr>
        <w:tc>
          <w:tcPr>
            <w:tcW w:w="255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Universidades elegibles (3)</w:t>
            </w:r>
          </w:p>
        </w:tc>
        <w:tc>
          <w:tcPr>
            <w:tcW w:w="6662" w:type="dxa"/>
          </w:tcPr>
          <w:p w:rsidR="00A1596B" w:rsidRDefault="00A1596B" w:rsidP="008C4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 w:bidi="ar-SA"/>
              </w:rPr>
            </w:pPr>
            <w:r>
              <w:rPr>
                <w:rFonts w:ascii="Arial" w:hAnsi="Arial" w:cs="Arial"/>
                <w:sz w:val="19"/>
                <w:szCs w:val="19"/>
                <w:lang w:eastAsia="en-US" w:bidi="ar-SA"/>
              </w:rPr>
              <w:t>Universidad da Coruña</w:t>
            </w:r>
          </w:p>
          <w:p w:rsidR="00A1596B" w:rsidRPr="00597FCD" w:rsidRDefault="00A1596B" w:rsidP="00CB7432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Universidad de Alcalá</w:t>
            </w: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ab/>
              <w:t xml:space="preserve"> </w:t>
            </w:r>
          </w:p>
          <w:p w:rsidR="00A1596B" w:rsidRPr="00597FCD" w:rsidRDefault="00A1596B" w:rsidP="00CB7432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Universidad de Cádiz</w:t>
            </w: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ab/>
              <w:t xml:space="preserve"> </w:t>
            </w:r>
          </w:p>
          <w:p w:rsidR="00A1596B" w:rsidRPr="00597FCD" w:rsidRDefault="00A1596B" w:rsidP="00CB7432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Universidad de Extremadura</w:t>
            </w: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ab/>
              <w:t xml:space="preserve"> </w:t>
            </w:r>
          </w:p>
          <w:p w:rsidR="00A1596B" w:rsidRPr="00597FCD" w:rsidRDefault="00A1596B" w:rsidP="00CB7432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Universidad de Granada</w:t>
            </w: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ab/>
              <w:t xml:space="preserve"> </w:t>
            </w:r>
          </w:p>
          <w:p w:rsidR="00A1596B" w:rsidRPr="00597FCD" w:rsidRDefault="00A1596B" w:rsidP="00CB7432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Universidad de Las Palmas de Gran Canaria</w:t>
            </w:r>
          </w:p>
          <w:p w:rsidR="00A1596B" w:rsidRPr="00597FCD" w:rsidRDefault="00A1596B" w:rsidP="00CB7432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Universidad de Sevilla</w:t>
            </w: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ab/>
            </w:r>
          </w:p>
          <w:p w:rsidR="00A1596B" w:rsidRPr="00597FCD" w:rsidRDefault="00A1596B" w:rsidP="00CB7432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Universidad Politécnica de Cartagena</w:t>
            </w:r>
          </w:p>
          <w:p w:rsidR="00A1596B" w:rsidRPr="00597FCD" w:rsidRDefault="00A1596B" w:rsidP="00CB7432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Universidad Politécnica de Madrid</w:t>
            </w: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ab/>
            </w:r>
          </w:p>
          <w:p w:rsidR="00A1596B" w:rsidRPr="00597FCD" w:rsidRDefault="00A1596B" w:rsidP="00CB7432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Universitat Autónoma de Barcelona</w:t>
            </w:r>
          </w:p>
          <w:p w:rsidR="00A1596B" w:rsidRPr="00597FCD" w:rsidRDefault="00A1596B" w:rsidP="00CB7432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Universitat Jaume I de Castellón</w:t>
            </w:r>
          </w:p>
        </w:tc>
      </w:tr>
      <w:tr w:rsidR="00A1596B" w:rsidRPr="00597FCD" w:rsidTr="00AE1629">
        <w:trPr>
          <w:trHeight w:val="222"/>
        </w:trPr>
        <w:tc>
          <w:tcPr>
            <w:tcW w:w="255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Plazo límite de entrega</w:t>
            </w:r>
          </w:p>
        </w:tc>
        <w:tc>
          <w:tcPr>
            <w:tcW w:w="666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Lunes 20 de mayo a las 17:00 hrs.</w:t>
            </w:r>
          </w:p>
        </w:tc>
      </w:tr>
      <w:tr w:rsidR="00A1596B" w:rsidRPr="00597FCD" w:rsidTr="00AE1629">
        <w:trPr>
          <w:trHeight w:val="554"/>
        </w:trPr>
        <w:tc>
          <w:tcPr>
            <w:tcW w:w="255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>Lugar de entrega postulación</w:t>
            </w:r>
          </w:p>
        </w:tc>
        <w:tc>
          <w:tcPr>
            <w:tcW w:w="6662" w:type="dxa"/>
          </w:tcPr>
          <w:p w:rsidR="00A1596B" w:rsidRPr="00597FCD" w:rsidRDefault="00A1596B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 xml:space="preserve">Departamento de Relaciones Internacionales e Interuniversitarias (debe ser presentada por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597FCD">
                <w:rPr>
                  <w:rFonts w:ascii="Arial" w:eastAsia="Arial Unicode MS" w:hAnsi="Arial" w:cs="Arial"/>
                  <w:color w:val="000000"/>
                  <w:sz w:val="20"/>
                </w:rPr>
                <w:t>la Facultad</w:t>
              </w:r>
            </w:smartTag>
            <w:r w:rsidRPr="00597FCD">
              <w:rPr>
                <w:rFonts w:ascii="Arial" w:eastAsia="Arial Unicode MS" w:hAnsi="Arial" w:cs="Arial"/>
                <w:color w:val="000000"/>
                <w:sz w:val="20"/>
              </w:rPr>
              <w:t xml:space="preserve"> o Escuela de pertenencia)</w:t>
            </w:r>
          </w:p>
        </w:tc>
      </w:tr>
    </w:tbl>
    <w:p w:rsidR="00A1596B" w:rsidRPr="00BA0023" w:rsidRDefault="00A1596B" w:rsidP="00BA0023">
      <w:pPr>
        <w:shd w:val="clear" w:color="auto" w:fill="FFFFFF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A1596B" w:rsidRPr="00E81DEE" w:rsidRDefault="00A1596B" w:rsidP="00BA0023">
      <w:pPr>
        <w:numPr>
          <w:ilvl w:val="0"/>
          <w:numId w:val="2"/>
        </w:numPr>
        <w:shd w:val="clear" w:color="auto" w:fill="FFFFFF"/>
        <w:ind w:right="-1000"/>
        <w:jc w:val="both"/>
        <w:rPr>
          <w:rFonts w:ascii="Arial" w:eastAsia="Arial Unicode MS" w:hAnsi="Arial" w:cs="Arial"/>
          <w:color w:val="000000"/>
          <w:sz w:val="20"/>
        </w:rPr>
      </w:pPr>
      <w:r w:rsidRPr="00E81DEE">
        <w:rPr>
          <w:rFonts w:ascii="Arial" w:eastAsia="Arial Unicode MS" w:hAnsi="Arial" w:cs="Arial"/>
          <w:color w:val="000000"/>
          <w:sz w:val="20"/>
        </w:rPr>
        <w:t>El estudiante deberá proveer los recursos complementarios a la beca para los gastos derivados de la movilidad.</w:t>
      </w:r>
    </w:p>
    <w:p w:rsidR="00A1596B" w:rsidRPr="00E81DEE" w:rsidRDefault="00A1596B" w:rsidP="00BA0023">
      <w:pPr>
        <w:numPr>
          <w:ilvl w:val="0"/>
          <w:numId w:val="2"/>
        </w:numPr>
        <w:shd w:val="clear" w:color="auto" w:fill="FFFFFF"/>
        <w:ind w:right="-1000"/>
        <w:jc w:val="both"/>
        <w:rPr>
          <w:rFonts w:ascii="Arial" w:eastAsia="Arial Unicode MS" w:hAnsi="Arial" w:cs="Arial"/>
          <w:color w:val="000000"/>
          <w:sz w:val="20"/>
        </w:rPr>
      </w:pPr>
      <w:r w:rsidRPr="00E81DEE">
        <w:rPr>
          <w:rFonts w:ascii="Arial" w:eastAsia="Arial Unicode MS" w:hAnsi="Arial" w:cs="Arial"/>
          <w:color w:val="000000"/>
          <w:sz w:val="20"/>
        </w:rPr>
        <w:t xml:space="preserve">Estos documentos se pueden solicitar hasta el 10 de mayo, enviando un correo a </w:t>
      </w:r>
      <w:hyperlink r:id="rId8" w:history="1">
        <w:r w:rsidRPr="00E81DEE">
          <w:rPr>
            <w:rStyle w:val="Hyperlink"/>
            <w:rFonts w:ascii="Arial" w:eastAsia="Arial Unicode MS" w:hAnsi="Arial" w:cs="Arial"/>
            <w:sz w:val="20"/>
          </w:rPr>
          <w:t>soledad.fierro@usach.cl</w:t>
        </w:r>
      </w:hyperlink>
    </w:p>
    <w:p w:rsidR="00A1596B" w:rsidRDefault="00A1596B" w:rsidP="00BA0023">
      <w:pPr>
        <w:numPr>
          <w:ilvl w:val="0"/>
          <w:numId w:val="2"/>
        </w:numPr>
        <w:shd w:val="clear" w:color="auto" w:fill="FFFFFF"/>
        <w:ind w:right="-1000"/>
        <w:rPr>
          <w:rFonts w:ascii="Arial" w:eastAsia="Arial Unicode MS" w:hAnsi="Arial" w:cs="Arial"/>
          <w:color w:val="000000"/>
          <w:sz w:val="20"/>
        </w:rPr>
      </w:pPr>
      <w:r w:rsidRPr="00E81DEE">
        <w:rPr>
          <w:rFonts w:ascii="Arial" w:eastAsia="Arial Unicode MS" w:hAnsi="Arial" w:cs="Arial"/>
          <w:color w:val="000000"/>
          <w:sz w:val="20"/>
        </w:rPr>
        <w:t xml:space="preserve">A lo menos dos becas serán destinadas a estudiantes que vayan a </w:t>
      </w:r>
      <w:smartTag w:uri="urn:schemas-microsoft-com:office:smarttags" w:element="PersonName">
        <w:smartTagPr>
          <w:attr w:name="ProductID" w:val="la Universidad Autónoma"/>
        </w:smartTagPr>
        <w:r w:rsidRPr="00E81DEE">
          <w:rPr>
            <w:rFonts w:ascii="Arial" w:eastAsia="Arial Unicode MS" w:hAnsi="Arial" w:cs="Arial"/>
            <w:color w:val="000000"/>
            <w:sz w:val="20"/>
          </w:rPr>
          <w:t>la Universidad Autónoma</w:t>
        </w:r>
      </w:smartTag>
      <w:r w:rsidRPr="00E81DEE">
        <w:rPr>
          <w:rFonts w:ascii="Arial" w:eastAsia="Arial Unicode MS" w:hAnsi="Arial" w:cs="Arial"/>
          <w:color w:val="000000"/>
          <w:sz w:val="20"/>
        </w:rPr>
        <w:t xml:space="preserve"> de Barcelona. Los convenios suscritos con estas universidades señalan que las instituciones son libres de aceptar o no a los postulantes por razones de cupos u otras.</w:t>
      </w:r>
    </w:p>
    <w:p w:rsidR="00A1596B" w:rsidRPr="00597FCD" w:rsidRDefault="00A1596B" w:rsidP="0029204E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1596B" w:rsidRPr="00597FCD" w:rsidSect="00BA0023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6B" w:rsidRDefault="00A1596B" w:rsidP="00BA0023">
      <w:r>
        <w:separator/>
      </w:r>
    </w:p>
  </w:endnote>
  <w:endnote w:type="continuationSeparator" w:id="0">
    <w:p w:rsidR="00A1596B" w:rsidRDefault="00A1596B" w:rsidP="00BA0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6B" w:rsidRPr="00E81DEE" w:rsidRDefault="00A1596B">
    <w:pPr>
      <w:pStyle w:val="Footer"/>
      <w:rPr>
        <w:rFonts w:ascii="Arial" w:hAnsi="Arial" w:cs="Arial"/>
        <w:b/>
        <w:sz w:val="18"/>
        <w:szCs w:val="18"/>
      </w:rPr>
    </w:pPr>
    <w:r w:rsidRPr="00E81DEE">
      <w:rPr>
        <w:rFonts w:ascii="Arial" w:hAnsi="Arial" w:cs="Arial"/>
        <w:b/>
        <w:sz w:val="18"/>
        <w:szCs w:val="18"/>
      </w:rPr>
      <w:t>DEPARTAMENTO DE RELACIONES INTERNACIONALES E INTERUNIVERSITARIAS</w:t>
    </w:r>
  </w:p>
  <w:p w:rsidR="00A1596B" w:rsidRPr="00E81DEE" w:rsidRDefault="00A1596B">
    <w:pPr>
      <w:pStyle w:val="Footer"/>
      <w:rPr>
        <w:rFonts w:ascii="Arial" w:hAnsi="Arial" w:cs="Arial"/>
        <w:sz w:val="18"/>
        <w:szCs w:val="18"/>
      </w:rPr>
    </w:pPr>
    <w:r w:rsidRPr="00E81DEE">
      <w:rPr>
        <w:rFonts w:ascii="Arial" w:hAnsi="Arial" w:cs="Arial"/>
        <w:sz w:val="18"/>
        <w:szCs w:val="18"/>
      </w:rPr>
      <w:t>UNIVERSIDAD DE SANTIAGO DE CHILE</w:t>
    </w:r>
  </w:p>
  <w:p w:rsidR="00A1596B" w:rsidRDefault="00A15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6B" w:rsidRDefault="00A1596B" w:rsidP="00BA0023">
      <w:r>
        <w:separator/>
      </w:r>
    </w:p>
  </w:footnote>
  <w:footnote w:type="continuationSeparator" w:id="0">
    <w:p w:rsidR="00A1596B" w:rsidRDefault="00A1596B" w:rsidP="00BA0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6B" w:rsidRDefault="00A1596B" w:rsidP="00BA0023">
    <w:pPr>
      <w:shd w:val="clear" w:color="auto" w:fill="FFFFFF"/>
      <w:jc w:val="both"/>
      <w:rPr>
        <w:rFonts w:ascii="Arial" w:eastAsia="Arial Unicode MS" w:hAnsi="Arial" w:cs="Arial"/>
        <w:bCs/>
        <w:sz w:val="22"/>
        <w:szCs w:val="22"/>
        <w:lang w:val="es-ES_tradnl"/>
      </w:rPr>
    </w:pPr>
    <w:r>
      <w:rPr>
        <w:noProof/>
        <w:lang w:val="es-CL" w:eastAsia="es-C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mages.jpg" style="position:absolute;left:0;text-align:left;margin-left:284.7pt;margin-top:-21.9pt;width:226.5pt;height:53.25pt;z-index:251658240;visibility:visible">
          <v:imagedata r:id="rId1" o:title=""/>
        </v:shape>
      </w:pict>
    </w:r>
    <w:r>
      <w:rPr>
        <w:noProof/>
        <w:lang w:val="es-CL" w:eastAsia="es-CL" w:bidi="ar-SA"/>
      </w:rPr>
      <w:pict>
        <v:shape id="2 Imagen" o:spid="_x0000_s2050" type="#_x0000_t75" alt="icolor_nrj_0.png" style="position:absolute;left:0;text-align:left;margin-left:-63.3pt;margin-top:-18.9pt;width:63pt;height:75.75pt;z-index:-251659264;visibility:visible">
          <v:imagedata r:id="rId2" o:title=""/>
        </v:shape>
      </w:pict>
    </w:r>
  </w:p>
  <w:p w:rsidR="00A1596B" w:rsidRDefault="00A1596B" w:rsidP="00BA0023">
    <w:pPr>
      <w:shd w:val="clear" w:color="auto" w:fill="FFFFFF"/>
      <w:jc w:val="both"/>
      <w:rPr>
        <w:rFonts w:ascii="Arial" w:eastAsia="Arial Unicode MS" w:hAnsi="Arial" w:cs="Arial"/>
        <w:bCs/>
        <w:sz w:val="22"/>
        <w:szCs w:val="22"/>
        <w:lang w:val="es-ES_tradnl"/>
      </w:rPr>
    </w:pPr>
  </w:p>
  <w:p w:rsidR="00A1596B" w:rsidRDefault="00A1596B" w:rsidP="00BA0023">
    <w:pPr>
      <w:shd w:val="clear" w:color="auto" w:fill="FFFFFF"/>
      <w:jc w:val="both"/>
      <w:rPr>
        <w:rFonts w:ascii="Arial" w:eastAsia="Arial Unicode MS" w:hAnsi="Arial" w:cs="Arial"/>
        <w:bCs/>
        <w:sz w:val="22"/>
        <w:szCs w:val="22"/>
        <w:lang w:val="es-ES_tradnl"/>
      </w:rPr>
    </w:pPr>
  </w:p>
  <w:p w:rsidR="00A1596B" w:rsidRPr="00BA0023" w:rsidRDefault="00A1596B" w:rsidP="00BA0023">
    <w:pPr>
      <w:shd w:val="clear" w:color="auto" w:fill="FFFFFF"/>
      <w:jc w:val="center"/>
      <w:rPr>
        <w:rFonts w:ascii="Arial" w:eastAsia="Arial Unicode MS" w:hAnsi="Arial" w:cs="Arial"/>
        <w:b/>
        <w:bCs/>
        <w:sz w:val="22"/>
        <w:szCs w:val="22"/>
        <w:lang w:val="es-ES_tradnl"/>
      </w:rPr>
    </w:pPr>
    <w:r w:rsidRPr="00BA0023">
      <w:rPr>
        <w:rFonts w:ascii="Arial" w:eastAsia="Arial Unicode MS" w:hAnsi="Arial" w:cs="Arial"/>
        <w:b/>
        <w:bCs/>
        <w:sz w:val="22"/>
        <w:szCs w:val="22"/>
        <w:lang w:val="es-ES_tradnl"/>
      </w:rPr>
      <w:t>CONVOCATORIA PROGRAM</w:t>
    </w:r>
    <w:r>
      <w:rPr>
        <w:rFonts w:ascii="Arial" w:eastAsia="Arial Unicode MS" w:hAnsi="Arial" w:cs="Arial"/>
        <w:b/>
        <w:bCs/>
        <w:sz w:val="22"/>
        <w:szCs w:val="22"/>
        <w:lang w:val="es-ES_tradnl"/>
      </w:rPr>
      <w:t>A</w:t>
    </w:r>
    <w:r w:rsidRPr="00BA0023">
      <w:rPr>
        <w:rFonts w:ascii="Arial" w:eastAsia="Arial Unicode MS" w:hAnsi="Arial" w:cs="Arial"/>
        <w:b/>
        <w:bCs/>
        <w:sz w:val="22"/>
        <w:szCs w:val="22"/>
        <w:lang w:val="es-ES_tradnl"/>
      </w:rPr>
      <w:t xml:space="preserve"> DE BECAS SANTANDER UNIVERSIDADES</w:t>
    </w:r>
  </w:p>
  <w:p w:rsidR="00A1596B" w:rsidRDefault="00A15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331C"/>
    <w:multiLevelType w:val="hybridMultilevel"/>
    <w:tmpl w:val="F406365A"/>
    <w:lvl w:ilvl="0" w:tplc="957A0D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59755A"/>
    <w:multiLevelType w:val="hybridMultilevel"/>
    <w:tmpl w:val="C6BA76E4"/>
    <w:lvl w:ilvl="0" w:tplc="4C84C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862CCB32"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eastAsia="Times New Roman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23"/>
    <w:rsid w:val="000405FA"/>
    <w:rsid w:val="000A3263"/>
    <w:rsid w:val="000E3209"/>
    <w:rsid w:val="001114CA"/>
    <w:rsid w:val="001B6281"/>
    <w:rsid w:val="001D0052"/>
    <w:rsid w:val="00291880"/>
    <w:rsid w:val="0029204E"/>
    <w:rsid w:val="00324014"/>
    <w:rsid w:val="00391CFD"/>
    <w:rsid w:val="003C286A"/>
    <w:rsid w:val="004C5855"/>
    <w:rsid w:val="0055333C"/>
    <w:rsid w:val="00574DCF"/>
    <w:rsid w:val="00597FCD"/>
    <w:rsid w:val="006513C2"/>
    <w:rsid w:val="007E5E55"/>
    <w:rsid w:val="00880D01"/>
    <w:rsid w:val="008C448B"/>
    <w:rsid w:val="008D2D03"/>
    <w:rsid w:val="008F4029"/>
    <w:rsid w:val="00962721"/>
    <w:rsid w:val="00970C31"/>
    <w:rsid w:val="00985607"/>
    <w:rsid w:val="009862D3"/>
    <w:rsid w:val="009C7C0A"/>
    <w:rsid w:val="009D3A77"/>
    <w:rsid w:val="00A1596B"/>
    <w:rsid w:val="00A673C4"/>
    <w:rsid w:val="00AA60AE"/>
    <w:rsid w:val="00AE1629"/>
    <w:rsid w:val="00AF2DF9"/>
    <w:rsid w:val="00B20EBC"/>
    <w:rsid w:val="00BA0023"/>
    <w:rsid w:val="00BF74EE"/>
    <w:rsid w:val="00C11939"/>
    <w:rsid w:val="00C32516"/>
    <w:rsid w:val="00C83A5F"/>
    <w:rsid w:val="00CB7432"/>
    <w:rsid w:val="00E81DEE"/>
    <w:rsid w:val="00F4324E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23"/>
    <w:rPr>
      <w:rFonts w:ascii="Book Antiqua" w:eastAsia="Times New Roman" w:hAnsi="Book Antiqua"/>
      <w:sz w:val="24"/>
      <w:szCs w:val="20"/>
      <w:lang w:val="es-ES" w:eastAsia="es-E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00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023"/>
    <w:rPr>
      <w:rFonts w:ascii="Tahoma" w:hAnsi="Tahoma" w:cs="Tahoma"/>
      <w:sz w:val="16"/>
      <w:szCs w:val="16"/>
      <w:lang w:eastAsia="es-ES" w:bidi="he-IL"/>
    </w:rPr>
  </w:style>
  <w:style w:type="paragraph" w:styleId="Header">
    <w:name w:val="header"/>
    <w:basedOn w:val="Normal"/>
    <w:link w:val="HeaderChar"/>
    <w:uiPriority w:val="99"/>
    <w:rsid w:val="00BA002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023"/>
    <w:rPr>
      <w:rFonts w:ascii="Book Antiqua" w:hAnsi="Book Antiqua" w:cs="Times New Roman"/>
      <w:sz w:val="20"/>
      <w:szCs w:val="20"/>
      <w:lang w:eastAsia="es-ES" w:bidi="he-IL"/>
    </w:rPr>
  </w:style>
  <w:style w:type="paragraph" w:styleId="Footer">
    <w:name w:val="footer"/>
    <w:basedOn w:val="Normal"/>
    <w:link w:val="FooterChar"/>
    <w:uiPriority w:val="99"/>
    <w:rsid w:val="00BA002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023"/>
    <w:rPr>
      <w:rFonts w:ascii="Book Antiqua" w:hAnsi="Book Antiqua" w:cs="Times New Roman"/>
      <w:sz w:val="20"/>
      <w:szCs w:val="20"/>
      <w:lang w:eastAsia="es-ES" w:bidi="he-IL"/>
    </w:rPr>
  </w:style>
  <w:style w:type="paragraph" w:styleId="FootnoteText">
    <w:name w:val="footnote text"/>
    <w:basedOn w:val="Normal"/>
    <w:link w:val="FootnoteTextChar"/>
    <w:uiPriority w:val="99"/>
    <w:semiHidden/>
    <w:rsid w:val="00CB74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7432"/>
    <w:rPr>
      <w:rFonts w:ascii="Book Antiqua" w:hAnsi="Book Antiqua" w:cs="Times New Roman"/>
      <w:sz w:val="20"/>
      <w:szCs w:val="20"/>
      <w:lang w:eastAsia="es-ES" w:bidi="he-IL"/>
    </w:rPr>
  </w:style>
  <w:style w:type="character" w:styleId="FootnoteReference">
    <w:name w:val="footnote reference"/>
    <w:basedOn w:val="DefaultParagraphFont"/>
    <w:uiPriority w:val="99"/>
    <w:semiHidden/>
    <w:rsid w:val="00CB74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dad.fierro@usach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&#243;nica.yanez@usach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628</Words>
  <Characters>3459</Characters>
  <Application>Microsoft Office Outlook</Application>
  <DocSecurity>0</DocSecurity>
  <Lines>0</Lines>
  <Paragraphs>0</Paragraphs>
  <ScaleCrop>false</ScaleCrop>
  <Company>USACH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través del presente, el Departamento de Relaciones Internacionales e Interuniversitarias  informa que nuestra Universidad ha recibido la invitación a participar en las nuevas convocatorias “Becas estudiantes de pregrado”</dc:title>
  <dc:subject/>
  <dc:creator>Veronica Yañez</dc:creator>
  <cp:keywords/>
  <dc:description/>
  <cp:lastModifiedBy>veronica godoy</cp:lastModifiedBy>
  <cp:revision>3</cp:revision>
  <cp:lastPrinted>2013-05-07T14:10:00Z</cp:lastPrinted>
  <dcterms:created xsi:type="dcterms:W3CDTF">2013-05-07T14:14:00Z</dcterms:created>
  <dcterms:modified xsi:type="dcterms:W3CDTF">2013-05-07T20:41:00Z</dcterms:modified>
</cp:coreProperties>
</file>